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8787F" w14:textId="0FF17CAB" w:rsidR="00B41A74" w:rsidRDefault="001A11D2">
      <w:r>
        <w:rPr>
          <w:noProof/>
        </w:rPr>
        <w:drawing>
          <wp:anchor distT="0" distB="0" distL="114300" distR="114300" simplePos="0" relativeHeight="251660288" behindDoc="0" locked="0" layoutInCell="1" allowOverlap="1" wp14:anchorId="6E8BC34F" wp14:editId="07C92888">
            <wp:simplePos x="0" y="0"/>
            <wp:positionH relativeFrom="column">
              <wp:posOffset>-558800</wp:posOffset>
            </wp:positionH>
            <wp:positionV relativeFrom="paragraph">
              <wp:posOffset>-647700</wp:posOffset>
            </wp:positionV>
            <wp:extent cx="1999615" cy="8839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648">
        <w:rPr>
          <w:noProof/>
        </w:rPr>
        <w:drawing>
          <wp:anchor distT="0" distB="0" distL="114300" distR="114300" simplePos="0" relativeHeight="251658240" behindDoc="0" locked="0" layoutInCell="1" allowOverlap="1" wp14:anchorId="6A895124" wp14:editId="4785DB45">
            <wp:simplePos x="0" y="0"/>
            <wp:positionH relativeFrom="column">
              <wp:posOffset>4552950</wp:posOffset>
            </wp:positionH>
            <wp:positionV relativeFrom="paragraph">
              <wp:posOffset>-635000</wp:posOffset>
            </wp:positionV>
            <wp:extent cx="1694815" cy="9632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  <w:r w:rsidR="00B41A74">
        <w:tab/>
      </w:r>
    </w:p>
    <w:p w14:paraId="0912DA43" w14:textId="69436CCC" w:rsidR="0003529B" w:rsidRPr="00251406" w:rsidRDefault="00B41A74" w:rsidP="00B41A74">
      <w:pPr>
        <w:jc w:val="center"/>
        <w:rPr>
          <w:b/>
          <w:bCs/>
          <w:sz w:val="32"/>
          <w:szCs w:val="32"/>
        </w:rPr>
      </w:pPr>
      <w:r w:rsidRPr="00251406">
        <w:rPr>
          <w:b/>
          <w:bCs/>
          <w:sz w:val="32"/>
          <w:szCs w:val="32"/>
        </w:rPr>
        <w:t>Virtual Work Experience</w:t>
      </w:r>
    </w:p>
    <w:p w14:paraId="2BD54600" w14:textId="1952FCDB" w:rsidR="00B41A74" w:rsidRDefault="00B41A74" w:rsidP="00B41A74">
      <w:pPr>
        <w:jc w:val="center"/>
      </w:pPr>
    </w:p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FE0160" w14:paraId="6F4D95C4" w14:textId="77777777" w:rsidTr="006F187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7DE9" w14:textId="77777777" w:rsidR="00FE0160" w:rsidRDefault="00FE0160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A09" w14:textId="77777777" w:rsidR="00FE0160" w:rsidRDefault="00FE0160" w:rsidP="006F1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85AA" w14:textId="77777777" w:rsidR="00FE0160" w:rsidRDefault="00FE0160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843" w14:textId="77777777" w:rsidR="00FE0160" w:rsidRDefault="00FE0160" w:rsidP="006F18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9F895F" w14:textId="77777777" w:rsidR="0026735E" w:rsidRDefault="0026735E" w:rsidP="00251406">
      <w:pPr>
        <w:ind w:left="-567"/>
        <w:rPr>
          <w:b/>
          <w:bCs/>
          <w:sz w:val="24"/>
          <w:szCs w:val="24"/>
        </w:rPr>
      </w:pPr>
    </w:p>
    <w:p w14:paraId="0B27D985" w14:textId="1865D030" w:rsidR="00251406" w:rsidRPr="00251406" w:rsidRDefault="00251406" w:rsidP="00251406">
      <w:pPr>
        <w:ind w:left="-567"/>
        <w:rPr>
          <w:b/>
          <w:bCs/>
          <w:sz w:val="24"/>
          <w:szCs w:val="24"/>
        </w:rPr>
      </w:pPr>
      <w:r w:rsidRPr="00251406">
        <w:rPr>
          <w:b/>
          <w:bCs/>
          <w:sz w:val="24"/>
          <w:szCs w:val="24"/>
        </w:rPr>
        <w:t xml:space="preserve">Welcome to your Virtual Work Experience </w:t>
      </w:r>
      <w:r w:rsidR="00942F0B">
        <w:rPr>
          <w:b/>
          <w:bCs/>
          <w:sz w:val="24"/>
          <w:szCs w:val="24"/>
        </w:rPr>
        <w:t>at The Sovini Group!</w:t>
      </w:r>
    </w:p>
    <w:p w14:paraId="47820525" w14:textId="46C16CCB" w:rsidR="00DE3CD0" w:rsidRDefault="00251406" w:rsidP="00251406">
      <w:pPr>
        <w:ind w:left="-851" w:right="-755"/>
      </w:pPr>
      <w:r>
        <w:t xml:space="preserve">As part of your Work Experience, we </w:t>
      </w:r>
      <w:r w:rsidR="00DE3CD0">
        <w:t xml:space="preserve">want you to find out about </w:t>
      </w:r>
      <w:r w:rsidR="00942F0B" w:rsidRPr="00AF4022">
        <w:t>us</w:t>
      </w:r>
      <w:r w:rsidR="00AF4022" w:rsidRPr="00AF4022">
        <w:t xml:space="preserve"> as an employer</w:t>
      </w:r>
      <w:r w:rsidR="00DE3CD0">
        <w:t xml:space="preserve">. We hope that what you learn will help explain why we are all so proud to be a part of this amazing organisation </w:t>
      </w:r>
      <w:r>
        <w:t>and may encourage you to want to be part of it to!</w:t>
      </w:r>
    </w:p>
    <w:p w14:paraId="2F45A00E" w14:textId="5E2E5EE1" w:rsidR="00251406" w:rsidRPr="00F83A4E" w:rsidRDefault="0072499C" w:rsidP="00185590">
      <w:pPr>
        <w:rPr>
          <w:b/>
          <w:bCs/>
          <w:sz w:val="24"/>
          <w:szCs w:val="24"/>
        </w:rPr>
      </w:pPr>
      <w:hyperlink r:id="rId13" w:history="1">
        <w:r>
          <w:rPr>
            <w:rStyle w:val="Hyperlink"/>
            <w:lang w:eastAsia="en-GB"/>
          </w:rPr>
          <w:t>https://my.m</w:t>
        </w:r>
        <w:r>
          <w:rPr>
            <w:rStyle w:val="Hyperlink"/>
            <w:lang w:eastAsia="en-GB"/>
          </w:rPr>
          <w:t>a</w:t>
        </w:r>
        <w:r>
          <w:rPr>
            <w:rStyle w:val="Hyperlink"/>
            <w:lang w:eastAsia="en-GB"/>
          </w:rPr>
          <w:t>tterport.com/show/?m=XLhnFiigomE/</w:t>
        </w:r>
      </w:hyperlink>
    </w:p>
    <w:p w14:paraId="75F94FCA" w14:textId="713A50D5" w:rsidR="00251406" w:rsidRPr="00251406" w:rsidRDefault="00DE3CD0" w:rsidP="00251406">
      <w:pPr>
        <w:ind w:left="-851"/>
        <w:rPr>
          <w:b/>
          <w:bCs/>
        </w:rPr>
      </w:pPr>
      <w:r>
        <w:t>Visit the following webpage</w:t>
      </w:r>
      <w:r w:rsidR="001F04C7">
        <w:t xml:space="preserve"> </w:t>
      </w:r>
      <w:hyperlink r:id="rId14" w:history="1">
        <w:r w:rsidR="00F24EF8" w:rsidRPr="00A8492D">
          <w:rPr>
            <w:rStyle w:val="Hyperlink"/>
          </w:rPr>
          <w:t>www.sovini.co.uk</w:t>
        </w:r>
      </w:hyperlink>
      <w:r w:rsidR="00F24EF8">
        <w:t xml:space="preserve"> </w:t>
      </w:r>
    </w:p>
    <w:p w14:paraId="1984ECFA" w14:textId="30580F75" w:rsidR="00DE3CD0" w:rsidRDefault="00F24EF8" w:rsidP="00251406">
      <w:pPr>
        <w:ind w:left="-851"/>
      </w:pPr>
      <w:r>
        <w:t xml:space="preserve">Have a look around the website and then answer the following questions: 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988"/>
        <w:gridCol w:w="9781"/>
      </w:tblGrid>
      <w:tr w:rsidR="00732B66" w14:paraId="26627FBF" w14:textId="77777777" w:rsidTr="005D6442">
        <w:tc>
          <w:tcPr>
            <w:tcW w:w="988" w:type="dxa"/>
          </w:tcPr>
          <w:p w14:paraId="02F96FCA" w14:textId="27E35BB2" w:rsidR="00732B66" w:rsidRDefault="00732B66" w:rsidP="00F83A4E">
            <w:pPr>
              <w:spacing w:before="40" w:after="40"/>
            </w:pPr>
            <w:r>
              <w:t>1</w:t>
            </w:r>
          </w:p>
        </w:tc>
        <w:tc>
          <w:tcPr>
            <w:tcW w:w="9781" w:type="dxa"/>
          </w:tcPr>
          <w:p w14:paraId="36423E73" w14:textId="45EB9D96" w:rsidR="00732B66" w:rsidRDefault="005F722F" w:rsidP="00F83A4E">
            <w:pPr>
              <w:spacing w:before="40" w:after="40"/>
              <w:jc w:val="both"/>
            </w:pPr>
            <w:r>
              <w:t>When did the Sovini Group Journey begin?</w:t>
            </w:r>
          </w:p>
        </w:tc>
      </w:tr>
      <w:tr w:rsidR="00900D8E" w14:paraId="7A6C6DC7" w14:textId="77777777" w:rsidTr="005D6442">
        <w:tc>
          <w:tcPr>
            <w:tcW w:w="988" w:type="dxa"/>
          </w:tcPr>
          <w:p w14:paraId="743F3FE5" w14:textId="77777777" w:rsidR="00900D8E" w:rsidRDefault="00900D8E" w:rsidP="00F83A4E">
            <w:pPr>
              <w:spacing w:before="40" w:after="40"/>
            </w:pPr>
          </w:p>
        </w:tc>
        <w:tc>
          <w:tcPr>
            <w:tcW w:w="9781" w:type="dxa"/>
          </w:tcPr>
          <w:p w14:paraId="39833A9D" w14:textId="77777777" w:rsidR="00900D8E" w:rsidRDefault="00900D8E" w:rsidP="00F83A4E">
            <w:pPr>
              <w:spacing w:before="40" w:after="40"/>
              <w:jc w:val="both"/>
            </w:pPr>
          </w:p>
        </w:tc>
      </w:tr>
      <w:tr w:rsidR="00900D8E" w14:paraId="6346E49E" w14:textId="77777777" w:rsidTr="005D6442">
        <w:tc>
          <w:tcPr>
            <w:tcW w:w="988" w:type="dxa"/>
          </w:tcPr>
          <w:p w14:paraId="610F467E" w14:textId="459CD978" w:rsidR="00900D8E" w:rsidRDefault="005D6442" w:rsidP="00900D8E">
            <w:pPr>
              <w:spacing w:before="40" w:after="40"/>
            </w:pPr>
            <w:r>
              <w:t>2</w:t>
            </w:r>
          </w:p>
        </w:tc>
        <w:tc>
          <w:tcPr>
            <w:tcW w:w="9781" w:type="dxa"/>
          </w:tcPr>
          <w:p w14:paraId="0E150A58" w14:textId="01C843C0" w:rsidR="00900D8E" w:rsidRDefault="00900D8E" w:rsidP="00900D8E">
            <w:pPr>
              <w:spacing w:before="40" w:after="40"/>
              <w:jc w:val="both"/>
            </w:pPr>
            <w:r>
              <w:t>List our five company ‘</w:t>
            </w:r>
            <w:proofErr w:type="gramStart"/>
            <w:r>
              <w:t>Values’</w:t>
            </w:r>
            <w:proofErr w:type="gramEnd"/>
          </w:p>
          <w:p w14:paraId="7ADBD7DD" w14:textId="77777777" w:rsidR="005D6442" w:rsidRDefault="005D6442" w:rsidP="00900D8E">
            <w:pPr>
              <w:spacing w:before="40" w:after="40"/>
              <w:jc w:val="both"/>
            </w:pPr>
          </w:p>
          <w:p w14:paraId="58BCA66D" w14:textId="0DF4FE8B" w:rsidR="00900D8E" w:rsidRDefault="00900D8E" w:rsidP="00900D8E">
            <w:pPr>
              <w:spacing w:before="40" w:after="40"/>
              <w:jc w:val="both"/>
            </w:pPr>
            <w:r>
              <w:t>1</w:t>
            </w:r>
          </w:p>
          <w:p w14:paraId="0AD5CBCD" w14:textId="3C911B8D" w:rsidR="00900D8E" w:rsidRDefault="00900D8E" w:rsidP="00900D8E">
            <w:pPr>
              <w:spacing w:before="40" w:after="40"/>
              <w:jc w:val="both"/>
            </w:pPr>
            <w:r>
              <w:t>2</w:t>
            </w:r>
          </w:p>
          <w:p w14:paraId="25DAB396" w14:textId="6D36EC3C" w:rsidR="00900D8E" w:rsidRDefault="00900D8E" w:rsidP="00900D8E">
            <w:pPr>
              <w:spacing w:before="40" w:after="40"/>
              <w:jc w:val="both"/>
            </w:pPr>
            <w:r>
              <w:t>3</w:t>
            </w:r>
          </w:p>
          <w:p w14:paraId="6F11B115" w14:textId="24565DF6" w:rsidR="00900D8E" w:rsidRDefault="00900D8E" w:rsidP="00900D8E">
            <w:pPr>
              <w:spacing w:before="40" w:after="40"/>
              <w:jc w:val="both"/>
            </w:pPr>
            <w:r>
              <w:t>4</w:t>
            </w:r>
          </w:p>
          <w:p w14:paraId="22103827" w14:textId="3B2531C6" w:rsidR="00900D8E" w:rsidRDefault="00900D8E" w:rsidP="00900D8E">
            <w:pPr>
              <w:spacing w:before="40" w:after="40"/>
              <w:jc w:val="both"/>
            </w:pPr>
            <w:r>
              <w:t>5</w:t>
            </w:r>
          </w:p>
        </w:tc>
      </w:tr>
      <w:tr w:rsidR="005D6442" w14:paraId="0E556999" w14:textId="51E8B65E" w:rsidTr="005D6442">
        <w:tc>
          <w:tcPr>
            <w:tcW w:w="988" w:type="dxa"/>
          </w:tcPr>
          <w:p w14:paraId="2C3BC05F" w14:textId="100A4C6C" w:rsidR="005D6442" w:rsidRDefault="005D6442" w:rsidP="00900D8E">
            <w:pPr>
              <w:spacing w:before="40" w:after="40"/>
            </w:pPr>
            <w:r>
              <w:t>4</w:t>
            </w:r>
          </w:p>
        </w:tc>
        <w:tc>
          <w:tcPr>
            <w:tcW w:w="9781" w:type="dxa"/>
          </w:tcPr>
          <w:p w14:paraId="53A58D88" w14:textId="77777777" w:rsidR="005D6442" w:rsidRDefault="005D6442" w:rsidP="00900D8E">
            <w:pPr>
              <w:spacing w:before="40" w:after="40"/>
              <w:jc w:val="both"/>
            </w:pPr>
            <w:r>
              <w:t>Name our three ‘Shared Central Services’</w:t>
            </w:r>
          </w:p>
          <w:p w14:paraId="65ACE125" w14:textId="77777777" w:rsidR="005D6442" w:rsidRDefault="005D6442" w:rsidP="00900D8E">
            <w:pPr>
              <w:spacing w:before="40" w:after="40"/>
              <w:jc w:val="both"/>
            </w:pPr>
            <w:r>
              <w:t>1</w:t>
            </w:r>
          </w:p>
          <w:p w14:paraId="7BF0FC6A" w14:textId="77777777" w:rsidR="005D6442" w:rsidRDefault="005D6442" w:rsidP="00900D8E">
            <w:pPr>
              <w:spacing w:before="40" w:after="40"/>
              <w:jc w:val="both"/>
            </w:pPr>
            <w:r>
              <w:t>2</w:t>
            </w:r>
          </w:p>
          <w:p w14:paraId="0B4FC56C" w14:textId="671067E4" w:rsidR="005D6442" w:rsidRDefault="005D6442" w:rsidP="00900D8E">
            <w:pPr>
              <w:spacing w:before="40" w:after="40"/>
              <w:jc w:val="both"/>
            </w:pPr>
            <w:r>
              <w:t>3</w:t>
            </w:r>
          </w:p>
        </w:tc>
      </w:tr>
      <w:tr w:rsidR="00900D8E" w14:paraId="0D645B33" w14:textId="77777777" w:rsidTr="005D6442">
        <w:tc>
          <w:tcPr>
            <w:tcW w:w="988" w:type="dxa"/>
          </w:tcPr>
          <w:p w14:paraId="78D697FF" w14:textId="41348BB4" w:rsidR="00900D8E" w:rsidRDefault="005D6442" w:rsidP="00900D8E">
            <w:pPr>
              <w:spacing w:before="40" w:after="40"/>
            </w:pPr>
            <w:r>
              <w:t>6</w:t>
            </w:r>
          </w:p>
        </w:tc>
        <w:tc>
          <w:tcPr>
            <w:tcW w:w="9781" w:type="dxa"/>
          </w:tcPr>
          <w:p w14:paraId="03EFEA75" w14:textId="77777777" w:rsidR="00900D8E" w:rsidRDefault="003F4467" w:rsidP="00900D8E">
            <w:pPr>
              <w:spacing w:before="40" w:after="40"/>
            </w:pPr>
            <w:hyperlink r:id="rId15" w:anchor="a-great-place" w:history="1">
              <w:r w:rsidR="00900D8E">
                <w:rPr>
                  <w:rStyle w:val="Hyperlink"/>
                </w:rPr>
                <w:t xml:space="preserve">Careers - Sovini </w:t>
              </w:r>
              <w:proofErr w:type="gramStart"/>
              <w:r w:rsidR="00900D8E">
                <w:rPr>
                  <w:rStyle w:val="Hyperlink"/>
                </w:rPr>
                <w:t>Group :</w:t>
              </w:r>
              <w:proofErr w:type="gramEnd"/>
              <w:r w:rsidR="00900D8E">
                <w:rPr>
                  <w:rStyle w:val="Hyperlink"/>
                </w:rPr>
                <w:t xml:space="preserve"> Sovini Group</w:t>
              </w:r>
            </w:hyperlink>
            <w:r w:rsidR="00900D8E">
              <w:t xml:space="preserve"> </w:t>
            </w:r>
          </w:p>
          <w:p w14:paraId="7AF6E90E" w14:textId="2B66A0B5" w:rsidR="00900D8E" w:rsidRDefault="00900D8E" w:rsidP="00900D8E">
            <w:pPr>
              <w:spacing w:before="40" w:after="40"/>
            </w:pPr>
            <w:r>
              <w:t xml:space="preserve">Sovini has won awards for being </w:t>
            </w:r>
            <w:r w:rsidRPr="008F5033">
              <w:rPr>
                <w:b/>
                <w:bCs/>
              </w:rPr>
              <w:t>the ‘best place to work’</w:t>
            </w:r>
            <w:r>
              <w:rPr>
                <w:b/>
                <w:bCs/>
              </w:rPr>
              <w:t xml:space="preserve">.  </w:t>
            </w:r>
            <w:r>
              <w:t xml:space="preserve">Using the link above, under </w:t>
            </w:r>
            <w:r w:rsidRPr="008F5033">
              <w:rPr>
                <w:b/>
                <w:bCs/>
              </w:rPr>
              <w:t>‘The Way We Work</w:t>
            </w:r>
            <w:r>
              <w:t>’.  List your top three reasons why you want to work for us (pick 3 from the bullet points)</w:t>
            </w:r>
          </w:p>
          <w:p w14:paraId="42A1621B" w14:textId="77777777" w:rsidR="00900D8E" w:rsidRDefault="00900D8E" w:rsidP="00900D8E">
            <w:pPr>
              <w:spacing w:before="40" w:after="40"/>
            </w:pPr>
            <w:r>
              <w:t>1</w:t>
            </w:r>
          </w:p>
          <w:p w14:paraId="73F0722A" w14:textId="77777777" w:rsidR="00900D8E" w:rsidRDefault="00900D8E" w:rsidP="00900D8E">
            <w:pPr>
              <w:spacing w:before="40" w:after="40"/>
            </w:pPr>
            <w:r>
              <w:t>2</w:t>
            </w:r>
          </w:p>
          <w:p w14:paraId="5B920F5D" w14:textId="1C97135B" w:rsidR="00900D8E" w:rsidRDefault="00900D8E" w:rsidP="00900D8E">
            <w:pPr>
              <w:spacing w:before="40" w:after="40"/>
            </w:pPr>
            <w:r>
              <w:t>3</w:t>
            </w:r>
          </w:p>
        </w:tc>
      </w:tr>
      <w:tr w:rsidR="00900D8E" w14:paraId="6A79B89F" w14:textId="77777777" w:rsidTr="005D6442">
        <w:tc>
          <w:tcPr>
            <w:tcW w:w="988" w:type="dxa"/>
          </w:tcPr>
          <w:p w14:paraId="2C9F39DD" w14:textId="1456E8E2" w:rsidR="00900D8E" w:rsidRDefault="00900D8E" w:rsidP="00900D8E">
            <w:pPr>
              <w:spacing w:before="40" w:after="40"/>
            </w:pPr>
            <w:r>
              <w:t>6</w:t>
            </w:r>
          </w:p>
        </w:tc>
        <w:tc>
          <w:tcPr>
            <w:tcW w:w="9781" w:type="dxa"/>
          </w:tcPr>
          <w:p w14:paraId="00535FE7" w14:textId="777D7D6E" w:rsidR="00900D8E" w:rsidRDefault="00900D8E" w:rsidP="00900D8E">
            <w:pPr>
              <w:spacing w:before="40" w:after="40"/>
            </w:pPr>
            <w:r>
              <w:t>Name three types of jobs you will find at the Sovini Property Group</w:t>
            </w:r>
          </w:p>
          <w:p w14:paraId="2441EB50" w14:textId="75AA2E94" w:rsidR="00900D8E" w:rsidRDefault="00900D8E" w:rsidP="00900D8E">
            <w:pPr>
              <w:spacing w:before="40" w:after="40"/>
            </w:pPr>
            <w:r>
              <w:t>1</w:t>
            </w:r>
          </w:p>
          <w:p w14:paraId="1CC9D0A4" w14:textId="48BACAAC" w:rsidR="00900D8E" w:rsidRDefault="00900D8E" w:rsidP="00900D8E">
            <w:pPr>
              <w:spacing w:before="40" w:after="40"/>
            </w:pPr>
            <w:r>
              <w:t>2</w:t>
            </w:r>
          </w:p>
          <w:p w14:paraId="737BABC6" w14:textId="768BECBD" w:rsidR="00900D8E" w:rsidRDefault="00900D8E" w:rsidP="0097176E">
            <w:pPr>
              <w:spacing w:before="40" w:after="40"/>
            </w:pPr>
            <w:r>
              <w:t>3</w:t>
            </w:r>
          </w:p>
        </w:tc>
      </w:tr>
      <w:tr w:rsidR="0097176E" w14:paraId="0CB456E8" w14:textId="77777777" w:rsidTr="00217CE8">
        <w:tc>
          <w:tcPr>
            <w:tcW w:w="988" w:type="dxa"/>
          </w:tcPr>
          <w:p w14:paraId="370E9D70" w14:textId="09FD5184" w:rsidR="0097176E" w:rsidRDefault="0097176E" w:rsidP="00217CE8">
            <w:pPr>
              <w:spacing w:before="40" w:after="40"/>
            </w:pPr>
            <w:r>
              <w:t>7</w:t>
            </w:r>
          </w:p>
        </w:tc>
        <w:tc>
          <w:tcPr>
            <w:tcW w:w="9781" w:type="dxa"/>
          </w:tcPr>
          <w:p w14:paraId="46BAACE0" w14:textId="77777777" w:rsidR="0097176E" w:rsidRDefault="0097176E" w:rsidP="00217CE8">
            <w:pPr>
              <w:spacing w:before="40" w:after="40"/>
            </w:pPr>
            <w:r>
              <w:t>Find our list of ‘Certifications’ that we have.  What is the most important to you and why?</w:t>
            </w:r>
          </w:p>
          <w:p w14:paraId="0286E964" w14:textId="77777777" w:rsidR="0097176E" w:rsidRDefault="0097176E" w:rsidP="00217CE8">
            <w:pPr>
              <w:spacing w:before="40" w:after="40"/>
              <w:jc w:val="both"/>
            </w:pPr>
          </w:p>
        </w:tc>
      </w:tr>
    </w:tbl>
    <w:p w14:paraId="56999087" w14:textId="1E74376B" w:rsidR="00B41A74" w:rsidRDefault="00B41A74" w:rsidP="00B41A74"/>
    <w:p w14:paraId="6B7ECD13" w14:textId="7A8E3D7F" w:rsidR="000F6E0F" w:rsidRDefault="000F6E0F" w:rsidP="00B41A74"/>
    <w:p w14:paraId="75B23336" w14:textId="77777777" w:rsidR="000F6E0F" w:rsidRDefault="000F6E0F" w:rsidP="000F6E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Thank you for completing this task on The </w:t>
      </w:r>
      <w:proofErr w:type="spellStart"/>
      <w:r>
        <w:rPr>
          <w:rFonts w:ascii="Arial" w:hAnsi="Arial" w:cs="Arial"/>
        </w:rPr>
        <w:t>Sovini</w:t>
      </w:r>
      <w:proofErr w:type="spellEnd"/>
      <w:r>
        <w:rPr>
          <w:rFonts w:ascii="Arial" w:hAnsi="Arial" w:cs="Arial"/>
        </w:rPr>
        <w:t xml:space="preserve"> Group</w:t>
      </w:r>
    </w:p>
    <w:p w14:paraId="5063A63D" w14:textId="77777777" w:rsidR="000F6E0F" w:rsidRDefault="000F6E0F" w:rsidP="000F6E0F">
      <w:pPr>
        <w:rPr>
          <w:rFonts w:ascii="Arial" w:hAnsi="Arial" w:cs="Arial"/>
        </w:rPr>
      </w:pPr>
    </w:p>
    <w:p w14:paraId="19ED434F" w14:textId="77777777" w:rsidR="000F6E0F" w:rsidRPr="004E4085" w:rsidRDefault="000F6E0F" w:rsidP="000F6E0F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3E3BFCAD" w14:textId="77777777" w:rsidR="000F6E0F" w:rsidRDefault="000F6E0F" w:rsidP="000F6E0F"/>
    <w:p w14:paraId="3DDA2B0C" w14:textId="77777777" w:rsidR="000F6E0F" w:rsidRDefault="000F6E0F" w:rsidP="00B41A74"/>
    <w:sectPr w:rsidR="000F6E0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D89E" w14:textId="77777777" w:rsidR="003F4467" w:rsidRDefault="003F4467" w:rsidP="00732B66">
      <w:pPr>
        <w:spacing w:after="0" w:line="240" w:lineRule="auto"/>
      </w:pPr>
      <w:r>
        <w:separator/>
      </w:r>
    </w:p>
  </w:endnote>
  <w:endnote w:type="continuationSeparator" w:id="0">
    <w:p w14:paraId="295B62DD" w14:textId="77777777" w:rsidR="003F4467" w:rsidRDefault="003F4467" w:rsidP="0073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C6C6" w14:textId="29EA2796" w:rsidR="00732B66" w:rsidRDefault="00C21209" w:rsidP="00C21209">
    <w:pPr>
      <w:pStyle w:val="Footer"/>
      <w:jc w:val="center"/>
    </w:pPr>
    <w:r>
      <w:rPr>
        <w:b/>
        <w:bCs/>
        <w:sz w:val="24"/>
        <w:szCs w:val="24"/>
      </w:rPr>
      <w:t>The Sovini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E7D8" w14:textId="77777777" w:rsidR="003F4467" w:rsidRDefault="003F4467" w:rsidP="00732B66">
      <w:pPr>
        <w:spacing w:after="0" w:line="240" w:lineRule="auto"/>
      </w:pPr>
      <w:r>
        <w:separator/>
      </w:r>
    </w:p>
  </w:footnote>
  <w:footnote w:type="continuationSeparator" w:id="0">
    <w:p w14:paraId="297E044A" w14:textId="77777777" w:rsidR="003F4467" w:rsidRDefault="003F4467" w:rsidP="0073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102F"/>
    <w:multiLevelType w:val="hybridMultilevel"/>
    <w:tmpl w:val="2E225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4"/>
    <w:rsid w:val="00003B8A"/>
    <w:rsid w:val="00052E05"/>
    <w:rsid w:val="000F6E0F"/>
    <w:rsid w:val="00185590"/>
    <w:rsid w:val="001A11D2"/>
    <w:rsid w:val="001F04C7"/>
    <w:rsid w:val="00251406"/>
    <w:rsid w:val="0026735E"/>
    <w:rsid w:val="002D1D26"/>
    <w:rsid w:val="002F15B4"/>
    <w:rsid w:val="003C6D8D"/>
    <w:rsid w:val="003F4467"/>
    <w:rsid w:val="004F5DDF"/>
    <w:rsid w:val="00523E85"/>
    <w:rsid w:val="005D6442"/>
    <w:rsid w:val="005E03B9"/>
    <w:rsid w:val="005F0084"/>
    <w:rsid w:val="005F722F"/>
    <w:rsid w:val="006A3DCB"/>
    <w:rsid w:val="006B3DCE"/>
    <w:rsid w:val="006E5B48"/>
    <w:rsid w:val="0072499C"/>
    <w:rsid w:val="00732B66"/>
    <w:rsid w:val="00812648"/>
    <w:rsid w:val="00863CD5"/>
    <w:rsid w:val="008C0FBF"/>
    <w:rsid w:val="008F5033"/>
    <w:rsid w:val="00900D8E"/>
    <w:rsid w:val="00942F0B"/>
    <w:rsid w:val="0097176E"/>
    <w:rsid w:val="00A4376B"/>
    <w:rsid w:val="00A866D3"/>
    <w:rsid w:val="00A868C9"/>
    <w:rsid w:val="00AA2462"/>
    <w:rsid w:val="00AF4022"/>
    <w:rsid w:val="00B41A74"/>
    <w:rsid w:val="00C21209"/>
    <w:rsid w:val="00C331EF"/>
    <w:rsid w:val="00CC0DB4"/>
    <w:rsid w:val="00CD0A0C"/>
    <w:rsid w:val="00CD3B97"/>
    <w:rsid w:val="00D06491"/>
    <w:rsid w:val="00DE3CD0"/>
    <w:rsid w:val="00E13359"/>
    <w:rsid w:val="00E66E98"/>
    <w:rsid w:val="00E81ED4"/>
    <w:rsid w:val="00E84D63"/>
    <w:rsid w:val="00EC3A45"/>
    <w:rsid w:val="00EE4926"/>
    <w:rsid w:val="00F06C92"/>
    <w:rsid w:val="00F24EF8"/>
    <w:rsid w:val="00F46E1C"/>
    <w:rsid w:val="00F83A4E"/>
    <w:rsid w:val="00FB7585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0B"/>
  <w15:chartTrackingRefBased/>
  <w15:docId w15:val="{B5F11240-FF8D-438D-98EB-66E029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CD0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6"/>
  </w:style>
  <w:style w:type="paragraph" w:styleId="Footer">
    <w:name w:val="footer"/>
    <w:basedOn w:val="Normal"/>
    <w:link w:val="Foot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6"/>
  </w:style>
  <w:style w:type="character" w:styleId="UnresolvedMention">
    <w:name w:val="Unresolved Mention"/>
    <w:basedOn w:val="DefaultParagraphFont"/>
    <w:uiPriority w:val="99"/>
    <w:semiHidden/>
    <w:unhideWhenUsed/>
    <w:rsid w:val="00F2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matterport.com/show/?m=XLhnFiigom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ovini.co.uk/career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vin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D34-2063-489C-BCDB-1136B069C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07AF2-B411-4B9B-BE25-6376D1E11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9F6BC-1216-4A9B-8289-11259FDE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E634D-322D-4C0B-A57E-9E14925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8</cp:revision>
  <dcterms:created xsi:type="dcterms:W3CDTF">2021-02-17T10:00:00Z</dcterms:created>
  <dcterms:modified xsi:type="dcterms:W3CDTF">2021-02-23T13:41:00Z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